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proofErr w:type="spellStart"/>
            <w:r w:rsidRPr="00E4003D">
              <w:t>Kode</w:t>
            </w:r>
            <w:proofErr w:type="spellEnd"/>
            <w:r w:rsidRPr="00E4003D">
              <w:t xml:space="preserve">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Tanggal</w:t>
            </w:r>
            <w:proofErr w:type="spellEnd"/>
            <w:r w:rsidRPr="00E4003D">
              <w:t>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75320D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2E3515">
              <w:rPr>
                <w:lang w:val="id-ID"/>
              </w:rPr>
              <w:t xml:space="preserve">TIMBANGAN </w:t>
            </w:r>
            <w:r w:rsidR="00B85073">
              <w:rPr>
                <w:lang w:val="id-ID"/>
              </w:rPr>
              <w:t>GANTUNG</w:t>
            </w:r>
            <w:r w:rsidR="00026D6B">
              <w:rPr>
                <w:lang w:val="id-ID"/>
              </w:rPr>
              <w:t xml:space="preserve"> (SALTER)</w:t>
            </w:r>
            <w:r w:rsidR="00950EB9">
              <w:rPr>
                <w:lang w:val="id-ID"/>
              </w:rPr>
              <w:t xml:space="preserve"> </w:t>
            </w:r>
            <w:r w:rsidR="0075320D">
              <w:rPr>
                <w:lang w:val="id-ID"/>
              </w:rPr>
              <w:t>2</w:t>
            </w:r>
            <w:r w:rsidR="00950EB9">
              <w:rPr>
                <w:lang w:val="id-ID"/>
              </w:rPr>
              <w:t>5 Kg</w:t>
            </w:r>
          </w:p>
        </w:tc>
        <w:tc>
          <w:tcPr>
            <w:tcW w:w="2858" w:type="dxa"/>
          </w:tcPr>
          <w:p w:rsidR="00CF69DF" w:rsidRPr="0094456F" w:rsidRDefault="00CF69DF" w:rsidP="00E246C4">
            <w:pPr>
              <w:pStyle w:val="Default"/>
              <w:spacing w:line="276" w:lineRule="auto"/>
              <w:rPr>
                <w:lang w:val="id-ID"/>
              </w:rPr>
            </w:pPr>
            <w:proofErr w:type="spellStart"/>
            <w:r w:rsidRPr="00E4003D">
              <w:t>Revisi</w:t>
            </w:r>
            <w:proofErr w:type="spellEnd"/>
            <w:r w:rsidRPr="00E4003D">
              <w:t>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Halaman</w:t>
            </w:r>
            <w:proofErr w:type="spellEnd"/>
            <w:r w:rsidRPr="00E4003D">
              <w:t xml:space="preserve">: 1 </w:t>
            </w:r>
            <w:proofErr w:type="spellStart"/>
            <w:r w:rsidRPr="00E4003D">
              <w:t>dari</w:t>
            </w:r>
            <w:proofErr w:type="spellEnd"/>
            <w:r w:rsidRPr="00E4003D">
              <w:t xml:space="preserve">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2E3515">
        <w:rPr>
          <w:b/>
          <w:lang w:val="id-ID"/>
        </w:rPr>
        <w:t xml:space="preserve">TIMBANGAN </w:t>
      </w:r>
      <w:r w:rsidR="00B85073">
        <w:rPr>
          <w:b/>
          <w:lang w:val="id-ID"/>
        </w:rPr>
        <w:t>GANTUNG</w:t>
      </w:r>
      <w:r w:rsidR="00026D6B">
        <w:rPr>
          <w:b/>
          <w:lang w:val="id-ID"/>
        </w:rPr>
        <w:t xml:space="preserve"> (SALTER)</w:t>
      </w:r>
      <w:r w:rsidR="00950EB9">
        <w:rPr>
          <w:b/>
          <w:lang w:val="id-ID"/>
        </w:rPr>
        <w:t xml:space="preserve"> </w:t>
      </w:r>
      <w:r w:rsidR="0075320D">
        <w:rPr>
          <w:b/>
          <w:lang w:val="id-ID"/>
        </w:rPr>
        <w:t>2</w:t>
      </w:r>
      <w:r w:rsidR="00950EB9">
        <w:rPr>
          <w:b/>
          <w:lang w:val="id-ID"/>
        </w:rPr>
        <w:t>5 Kg</w:t>
      </w:r>
    </w:p>
    <w:p w:rsidR="005453DF" w:rsidRPr="00E4003D" w:rsidRDefault="005453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  <w:proofErr w:type="spellEnd"/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Krisna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Wardana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Wakil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Daftar</w:t>
      </w:r>
      <w:proofErr w:type="spellEnd"/>
      <w:r w:rsidRPr="00E4003D">
        <w:rPr>
          <w:rFonts w:ascii="Tahoma" w:hAnsi="Tahoma" w:cs="Tahoma"/>
          <w:b/>
          <w:sz w:val="24"/>
          <w:szCs w:val="24"/>
        </w:rPr>
        <w:t xml:space="preserve">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Halaman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depan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pengesahan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isi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Tujuan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Ruang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lingkup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Prinsip</w:t>
      </w:r>
      <w:proofErr w:type="spellEnd"/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hAnsi="Tahoma" w:cs="Tahoma"/>
          <w:sz w:val="24"/>
          <w:szCs w:val="24"/>
        </w:rPr>
        <w:t>Peralatan</w:t>
      </w:r>
      <w:proofErr w:type="spellEnd"/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Prosedur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6826FC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Bagan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alir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 </w:t>
      </w:r>
      <w:r w:rsidRPr="00E4003D">
        <w:rPr>
          <w:rFonts w:ascii="Tahoma" w:hAnsi="Tahoma" w:cs="Tahoma"/>
          <w:sz w:val="24"/>
          <w:szCs w:val="24"/>
        </w:rPr>
        <w:tab/>
      </w:r>
      <w:r w:rsidR="006826FC">
        <w:rPr>
          <w:rFonts w:ascii="Tahoma" w:hAnsi="Tahoma" w:cs="Tahoma"/>
          <w:sz w:val="24"/>
          <w:szCs w:val="24"/>
          <w:lang w:val="id-ID"/>
        </w:rPr>
        <w:t>1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proofErr w:type="spellStart"/>
      <w:proofErr w:type="gramStart"/>
      <w:r w:rsidRPr="0050262B">
        <w:rPr>
          <w:rFonts w:ascii="Tahoma" w:hAnsi="Tahoma" w:cs="Tahoma"/>
          <w:sz w:val="24"/>
          <w:szCs w:val="24"/>
        </w:rPr>
        <w:t>Memastikan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2E3515">
        <w:rPr>
          <w:rFonts w:ascii="Tahoma" w:hAnsi="Tahoma" w:cs="Tahoma"/>
          <w:sz w:val="24"/>
          <w:szCs w:val="24"/>
          <w:lang w:val="id-ID"/>
        </w:rPr>
        <w:t xml:space="preserve">timbangan </w:t>
      </w:r>
      <w:r w:rsidR="00B85073">
        <w:rPr>
          <w:rFonts w:ascii="Tahoma" w:hAnsi="Tahoma" w:cs="Tahoma"/>
          <w:sz w:val="24"/>
          <w:szCs w:val="24"/>
          <w:lang w:val="id-ID"/>
        </w:rPr>
        <w:t>gantung</w:t>
      </w:r>
      <w:r w:rsidR="00026D6B">
        <w:rPr>
          <w:rFonts w:ascii="Tahoma" w:hAnsi="Tahoma" w:cs="Tahoma"/>
          <w:sz w:val="24"/>
          <w:szCs w:val="24"/>
          <w:lang w:val="id-ID"/>
        </w:rPr>
        <w:t xml:space="preserve"> (</w:t>
      </w:r>
      <w:r w:rsidR="00026D6B">
        <w:rPr>
          <w:rFonts w:ascii="Tahoma" w:hAnsi="Tahoma" w:cs="Tahoma"/>
          <w:i/>
          <w:sz w:val="24"/>
          <w:szCs w:val="24"/>
          <w:lang w:val="id-ID"/>
        </w:rPr>
        <w:t>salter</w:t>
      </w:r>
      <w:r w:rsidR="00026D6B" w:rsidRPr="00026D6B">
        <w:rPr>
          <w:rFonts w:ascii="Tahoma" w:hAnsi="Tahoma" w:cs="Tahoma"/>
          <w:sz w:val="24"/>
          <w:szCs w:val="24"/>
          <w:lang w:val="id-ID"/>
        </w:rPr>
        <w:t>)</w:t>
      </w:r>
      <w:r w:rsidR="00950EB9">
        <w:rPr>
          <w:rFonts w:ascii="Tahoma" w:hAnsi="Tahoma" w:cs="Tahoma"/>
          <w:sz w:val="24"/>
          <w:szCs w:val="24"/>
          <w:lang w:val="id-ID"/>
        </w:rPr>
        <w:t xml:space="preserve"> </w:t>
      </w:r>
      <w:r w:rsidR="0075320D">
        <w:rPr>
          <w:rFonts w:ascii="Tahoma" w:hAnsi="Tahoma" w:cs="Tahoma"/>
          <w:sz w:val="24"/>
          <w:szCs w:val="24"/>
          <w:lang w:val="id-ID"/>
        </w:rPr>
        <w:t>2</w:t>
      </w:r>
      <w:r w:rsidR="00950EB9">
        <w:rPr>
          <w:rFonts w:ascii="Tahoma" w:hAnsi="Tahoma" w:cs="Tahoma"/>
          <w:sz w:val="24"/>
          <w:szCs w:val="24"/>
          <w:lang w:val="id-ID"/>
        </w:rPr>
        <w:t>5 Kg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 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dapat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berjalan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dengan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baik</w:t>
      </w:r>
      <w:proofErr w:type="spellEnd"/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  <w:proofErr w:type="gramEnd"/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Ruang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6E6F" w:rsidRPr="00E4003D">
        <w:rPr>
          <w:rFonts w:ascii="Tahoma" w:hAnsi="Tahoma" w:cs="Tahoma"/>
          <w:b/>
          <w:sz w:val="24"/>
          <w:szCs w:val="24"/>
        </w:rPr>
        <w:t>lingkup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6826FC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sz w:val="24"/>
          <w:szCs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2E3515">
        <w:rPr>
          <w:rFonts w:ascii="Tahoma" w:hAnsi="Tahoma" w:cs="Tahoma"/>
          <w:sz w:val="24"/>
          <w:szCs w:val="24"/>
          <w:lang w:val="id-ID"/>
        </w:rPr>
        <w:t xml:space="preserve">timbangan </w:t>
      </w:r>
      <w:r w:rsidR="00B85073">
        <w:rPr>
          <w:rFonts w:ascii="Tahoma" w:hAnsi="Tahoma" w:cs="Tahoma"/>
          <w:sz w:val="24"/>
          <w:szCs w:val="24"/>
          <w:lang w:val="id-ID"/>
        </w:rPr>
        <w:t>gantung</w:t>
      </w:r>
      <w:r w:rsidR="00026D6B">
        <w:rPr>
          <w:rFonts w:ascii="Tahoma" w:hAnsi="Tahoma" w:cs="Tahoma"/>
          <w:sz w:val="24"/>
          <w:szCs w:val="24"/>
          <w:lang w:val="id-ID"/>
        </w:rPr>
        <w:t xml:space="preserve"> (</w:t>
      </w:r>
      <w:r w:rsidR="00026D6B">
        <w:rPr>
          <w:rFonts w:ascii="Tahoma" w:hAnsi="Tahoma" w:cs="Tahoma"/>
          <w:i/>
          <w:sz w:val="24"/>
          <w:szCs w:val="24"/>
          <w:lang w:val="id-ID"/>
        </w:rPr>
        <w:t>salter</w:t>
      </w:r>
      <w:r w:rsidR="00026D6B" w:rsidRPr="00026D6B">
        <w:rPr>
          <w:rFonts w:ascii="Tahoma" w:hAnsi="Tahoma" w:cs="Tahoma"/>
          <w:sz w:val="24"/>
          <w:szCs w:val="24"/>
          <w:lang w:val="id-ID"/>
        </w:rPr>
        <w:t>)</w:t>
      </w:r>
      <w:r w:rsidR="00950EB9">
        <w:rPr>
          <w:rFonts w:ascii="Tahoma" w:hAnsi="Tahoma" w:cs="Tahoma"/>
          <w:sz w:val="24"/>
          <w:szCs w:val="24"/>
          <w:lang w:val="id-ID"/>
        </w:rPr>
        <w:t xml:space="preserve"> </w:t>
      </w:r>
      <w:r w:rsidR="0075320D">
        <w:rPr>
          <w:rFonts w:ascii="Tahoma" w:hAnsi="Tahoma" w:cs="Tahoma"/>
          <w:sz w:val="24"/>
          <w:szCs w:val="24"/>
          <w:lang w:val="id-ID"/>
        </w:rPr>
        <w:t>2</w:t>
      </w:r>
      <w:r w:rsidR="00950EB9">
        <w:rPr>
          <w:rFonts w:ascii="Tahoma" w:hAnsi="Tahoma" w:cs="Tahoma"/>
          <w:sz w:val="24"/>
          <w:szCs w:val="24"/>
          <w:lang w:val="id-ID"/>
        </w:rPr>
        <w:t>5 Kg</w:t>
      </w:r>
    </w:p>
    <w:p w:rsidR="005453DF" w:rsidRPr="00EB7317" w:rsidRDefault="005453DF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Prinsip</w:t>
      </w:r>
      <w:proofErr w:type="spellEnd"/>
    </w:p>
    <w:p w:rsidR="00A61A82" w:rsidRDefault="00EB7317" w:rsidP="00EB7317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 w:rsidRPr="00A61A82">
        <w:rPr>
          <w:rFonts w:ascii="Tahoma" w:hAnsi="Tahoma" w:cs="Tahoma"/>
          <w:sz w:val="24"/>
          <w:lang w:val="id-ID"/>
        </w:rPr>
        <w:t xml:space="preserve">Mempelajari penggunaan </w:t>
      </w:r>
      <w:r w:rsidR="002E3515">
        <w:rPr>
          <w:rFonts w:ascii="Tahoma" w:hAnsi="Tahoma" w:cs="Tahoma"/>
          <w:sz w:val="24"/>
          <w:szCs w:val="24"/>
          <w:lang w:val="id-ID"/>
        </w:rPr>
        <w:t xml:space="preserve">timbangan </w:t>
      </w:r>
      <w:r w:rsidR="00B85073">
        <w:rPr>
          <w:rFonts w:ascii="Tahoma" w:hAnsi="Tahoma" w:cs="Tahoma"/>
          <w:sz w:val="24"/>
          <w:szCs w:val="24"/>
          <w:lang w:val="id-ID"/>
        </w:rPr>
        <w:t>gantung</w:t>
      </w:r>
      <w:r w:rsidR="002E3515">
        <w:rPr>
          <w:rFonts w:ascii="Tahoma" w:hAnsi="Tahoma" w:cs="Tahoma"/>
          <w:sz w:val="24"/>
          <w:szCs w:val="24"/>
          <w:lang w:val="id-ID"/>
        </w:rPr>
        <w:t xml:space="preserve"> </w:t>
      </w:r>
      <w:r w:rsidR="00026D6B">
        <w:rPr>
          <w:rFonts w:ascii="Tahoma" w:hAnsi="Tahoma" w:cs="Tahoma"/>
          <w:sz w:val="24"/>
          <w:szCs w:val="24"/>
          <w:lang w:val="id-ID"/>
        </w:rPr>
        <w:t>(</w:t>
      </w:r>
      <w:r w:rsidR="00026D6B">
        <w:rPr>
          <w:rFonts w:ascii="Tahoma" w:hAnsi="Tahoma" w:cs="Tahoma"/>
          <w:i/>
          <w:sz w:val="24"/>
          <w:szCs w:val="24"/>
          <w:lang w:val="id-ID"/>
        </w:rPr>
        <w:t>salter</w:t>
      </w:r>
      <w:r w:rsidR="00026D6B" w:rsidRPr="00026D6B">
        <w:rPr>
          <w:rFonts w:ascii="Tahoma" w:hAnsi="Tahoma" w:cs="Tahoma"/>
          <w:sz w:val="24"/>
          <w:szCs w:val="24"/>
          <w:lang w:val="id-ID"/>
        </w:rPr>
        <w:t>)</w:t>
      </w:r>
      <w:r w:rsidR="00026D6B">
        <w:rPr>
          <w:rFonts w:ascii="Tahoma" w:hAnsi="Tahoma" w:cs="Tahoma"/>
          <w:sz w:val="24"/>
          <w:szCs w:val="24"/>
          <w:lang w:val="id-ID"/>
        </w:rPr>
        <w:t xml:space="preserve"> </w:t>
      </w:r>
      <w:r w:rsidR="0075320D">
        <w:rPr>
          <w:rFonts w:ascii="Tahoma" w:hAnsi="Tahoma" w:cs="Tahoma"/>
          <w:sz w:val="24"/>
          <w:szCs w:val="24"/>
          <w:lang w:val="id-ID"/>
        </w:rPr>
        <w:t>2</w:t>
      </w:r>
      <w:r w:rsidR="00950EB9">
        <w:rPr>
          <w:rFonts w:ascii="Tahoma" w:hAnsi="Tahoma" w:cs="Tahoma"/>
          <w:sz w:val="24"/>
          <w:szCs w:val="24"/>
          <w:lang w:val="id-ID"/>
        </w:rPr>
        <w:t xml:space="preserve">5 Kg </w:t>
      </w:r>
      <w:r w:rsidR="00BB7FF3">
        <w:rPr>
          <w:rFonts w:ascii="Tahoma" w:hAnsi="Tahoma" w:cs="Tahoma"/>
          <w:sz w:val="24"/>
          <w:szCs w:val="24"/>
          <w:lang w:val="id-ID"/>
        </w:rPr>
        <w:t xml:space="preserve">untuk </w:t>
      </w:r>
      <w:r w:rsidR="002E3515">
        <w:rPr>
          <w:rFonts w:ascii="Tahoma" w:hAnsi="Tahoma" w:cs="Tahoma"/>
          <w:sz w:val="24"/>
          <w:szCs w:val="24"/>
          <w:lang w:val="id-ID"/>
        </w:rPr>
        <w:t xml:space="preserve">menimbang bahan dengan </w:t>
      </w:r>
      <w:r w:rsidR="00B85073">
        <w:rPr>
          <w:rFonts w:ascii="Tahoma" w:hAnsi="Tahoma" w:cs="Tahoma"/>
          <w:sz w:val="24"/>
          <w:szCs w:val="24"/>
          <w:lang w:val="id-ID"/>
        </w:rPr>
        <w:t xml:space="preserve">kapasitas </w:t>
      </w:r>
      <w:r w:rsidR="0075320D">
        <w:rPr>
          <w:rFonts w:ascii="Tahoma" w:hAnsi="Tahoma" w:cs="Tahoma"/>
          <w:sz w:val="24"/>
          <w:szCs w:val="24"/>
          <w:lang w:val="id-ID"/>
        </w:rPr>
        <w:t>2</w:t>
      </w:r>
      <w:r w:rsidR="00950EB9">
        <w:rPr>
          <w:rFonts w:ascii="Tahoma" w:hAnsi="Tahoma" w:cs="Tahoma"/>
          <w:sz w:val="24"/>
          <w:szCs w:val="24"/>
          <w:lang w:val="id-ID"/>
        </w:rPr>
        <w:t>5</w:t>
      </w:r>
      <w:r w:rsidR="00B85073">
        <w:rPr>
          <w:rFonts w:ascii="Tahoma" w:hAnsi="Tahoma" w:cs="Tahoma"/>
          <w:sz w:val="24"/>
          <w:szCs w:val="24"/>
          <w:lang w:val="id-ID"/>
        </w:rPr>
        <w:t xml:space="preserve"> kg dengan ketelitian </w:t>
      </w:r>
      <w:r w:rsidR="0075320D">
        <w:rPr>
          <w:rFonts w:ascii="Tahoma" w:hAnsi="Tahoma" w:cs="Tahoma"/>
          <w:sz w:val="24"/>
          <w:szCs w:val="24"/>
          <w:lang w:val="id-ID"/>
        </w:rPr>
        <w:t>10</w:t>
      </w:r>
      <w:bookmarkStart w:id="0" w:name="_GoBack"/>
      <w:bookmarkEnd w:id="0"/>
      <w:r w:rsidR="00950EB9">
        <w:rPr>
          <w:rFonts w:ascii="Tahoma" w:hAnsi="Tahoma" w:cs="Tahoma"/>
          <w:sz w:val="24"/>
          <w:szCs w:val="24"/>
          <w:lang w:val="id-ID"/>
        </w:rPr>
        <w:t>0</w:t>
      </w:r>
      <w:r w:rsidR="00B85073">
        <w:rPr>
          <w:rFonts w:ascii="Tahoma" w:hAnsi="Tahoma" w:cs="Tahoma"/>
          <w:sz w:val="24"/>
          <w:szCs w:val="24"/>
          <w:lang w:val="id-ID"/>
        </w:rPr>
        <w:t xml:space="preserve"> gram</w:t>
      </w:r>
    </w:p>
    <w:p w:rsidR="003F5D5F" w:rsidRPr="003F5D5F" w:rsidRDefault="003F5D5F" w:rsidP="003F5D5F">
      <w:pPr>
        <w:pStyle w:val="ListParagraph"/>
        <w:tabs>
          <w:tab w:val="left" w:leader="dot" w:pos="864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</w:p>
    <w:p w:rsidR="007F553A" w:rsidRPr="00EB7317" w:rsidRDefault="00EB7317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2E3515" w:rsidRPr="005453DF" w:rsidRDefault="002E3515" w:rsidP="006A6BFE">
      <w:pPr>
        <w:pStyle w:val="ListParagraph"/>
        <w:numPr>
          <w:ilvl w:val="0"/>
          <w:numId w:val="23"/>
        </w:numPr>
        <w:spacing w:after="0"/>
        <w:ind w:left="644"/>
        <w:rPr>
          <w:rFonts w:ascii="Tahoma" w:hAnsi="Tahoma" w:cs="Tahoma"/>
          <w:b/>
          <w:sz w:val="24"/>
          <w:szCs w:val="24"/>
        </w:rPr>
      </w:pPr>
      <w:r w:rsidRPr="005453DF">
        <w:rPr>
          <w:rFonts w:ascii="Tahoma" w:hAnsi="Tahoma" w:cs="Tahoma"/>
          <w:sz w:val="24"/>
          <w:szCs w:val="24"/>
          <w:lang w:val="id-ID"/>
        </w:rPr>
        <w:t xml:space="preserve">Timbangan </w:t>
      </w:r>
      <w:r w:rsidR="00B85073">
        <w:rPr>
          <w:rFonts w:ascii="Tahoma" w:hAnsi="Tahoma" w:cs="Tahoma"/>
          <w:sz w:val="24"/>
          <w:szCs w:val="24"/>
          <w:lang w:val="id-ID"/>
        </w:rPr>
        <w:t>gantung</w:t>
      </w:r>
      <w:r w:rsidR="00026D6B">
        <w:rPr>
          <w:rFonts w:ascii="Tahoma" w:hAnsi="Tahoma" w:cs="Tahoma"/>
          <w:sz w:val="24"/>
          <w:szCs w:val="24"/>
          <w:lang w:val="id-ID"/>
        </w:rPr>
        <w:t xml:space="preserve"> (</w:t>
      </w:r>
      <w:r w:rsidR="00026D6B">
        <w:rPr>
          <w:rFonts w:ascii="Tahoma" w:hAnsi="Tahoma" w:cs="Tahoma"/>
          <w:i/>
          <w:sz w:val="24"/>
          <w:szCs w:val="24"/>
          <w:lang w:val="id-ID"/>
        </w:rPr>
        <w:t>salter</w:t>
      </w:r>
      <w:r w:rsidR="00026D6B" w:rsidRPr="00026D6B">
        <w:rPr>
          <w:rFonts w:ascii="Tahoma" w:hAnsi="Tahoma" w:cs="Tahoma"/>
          <w:sz w:val="24"/>
          <w:szCs w:val="24"/>
          <w:lang w:val="id-ID"/>
        </w:rPr>
        <w:t>)</w:t>
      </w:r>
    </w:p>
    <w:p w:rsidR="005453DF" w:rsidRPr="005453DF" w:rsidRDefault="005453DF" w:rsidP="005453DF">
      <w:pPr>
        <w:pStyle w:val="ListParagraph"/>
        <w:spacing w:after="0"/>
        <w:ind w:left="644"/>
        <w:rPr>
          <w:rFonts w:ascii="Tahoma" w:hAnsi="Tahoma" w:cs="Tahoma"/>
          <w:b/>
          <w:sz w:val="24"/>
          <w:szCs w:val="24"/>
        </w:rPr>
      </w:pPr>
    </w:p>
    <w:p w:rsidR="00060AA0" w:rsidRPr="00BB7FF3" w:rsidRDefault="00060AA0" w:rsidP="00BB7FF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BB7FF3">
        <w:rPr>
          <w:rFonts w:ascii="Tahoma" w:hAnsi="Tahoma" w:cs="Tahoma"/>
          <w:b/>
          <w:sz w:val="24"/>
          <w:szCs w:val="24"/>
        </w:rPr>
        <w:t>Prosedur</w:t>
      </w:r>
      <w:proofErr w:type="spellEnd"/>
    </w:p>
    <w:p w:rsidR="00FF2608" w:rsidRPr="006826FC" w:rsidRDefault="00B85073" w:rsidP="006826F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>Kaitkan ujung timbangan pada gantungan</w:t>
      </w:r>
    </w:p>
    <w:p w:rsidR="00BB7FF3" w:rsidRPr="00BB7FF3" w:rsidRDefault="00B85073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Gantung bahan yang akan ditimbang dibagian bawah</w:t>
      </w:r>
    </w:p>
    <w:p w:rsidR="00BB7FF3" w:rsidRPr="00BB7FF3" w:rsidRDefault="00B85073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Catat berat bahan yang ditunjukkan skala jarum</w:t>
      </w:r>
    </w:p>
    <w:p w:rsidR="002E3515" w:rsidRPr="00A61A82" w:rsidRDefault="00B85073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Lepaskan pengait, dan kembalikan alat ke lemari alat</w:t>
      </w: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5453DF" w:rsidP="00BB7FF3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177165</wp:posOffset>
                </wp:positionV>
                <wp:extent cx="4559300" cy="2755714"/>
                <wp:effectExtent l="0" t="0" r="12700" b="2603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9300" cy="2755714"/>
                          <a:chOff x="-693" y="-116840"/>
                          <a:chExt cx="3075413" cy="3329879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-693" y="-116840"/>
                            <a:ext cx="3075413" cy="2682875"/>
                            <a:chOff x="2971" y="302"/>
                            <a:chExt cx="4438" cy="4225"/>
                          </a:xfrm>
                        </wpg:grpSpPr>
                        <wps:wsp>
                          <wps:cNvPr id="15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1" y="302"/>
                              <a:ext cx="1537" cy="5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26FC" w:rsidRPr="00072311" w:rsidRDefault="006826FC" w:rsidP="006826FC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proofErr w:type="spellStart"/>
                                <w:r w:rsidRPr="00072311">
                                  <w:rPr>
                                    <w:rFonts w:ascii="Arial" w:hAnsi="Arial" w:cs="Arial"/>
                                  </w:rPr>
                                  <w:t>Mulai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8" y="1122"/>
                              <a:ext cx="4362" cy="5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5073" w:rsidRPr="00B85073" w:rsidRDefault="00B85073" w:rsidP="00B8507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szCs w:val="24"/>
                                    <w:lang w:val="id-ID"/>
                                  </w:rPr>
                                </w:pPr>
                                <w:r w:rsidRPr="00B85073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Kaitkan ujung timbangan pada gantungan</w:t>
                                </w:r>
                              </w:p>
                              <w:p w:rsidR="006826FC" w:rsidRPr="00B85073" w:rsidRDefault="006826FC" w:rsidP="006826FC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Tahoma" w:hAnsi="Tahoma" w:cs="Tahoma"/>
                                    <w:sz w:val="14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1" y="2053"/>
                              <a:ext cx="4388" cy="5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5073" w:rsidRPr="00B85073" w:rsidRDefault="00B85073" w:rsidP="00B8507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B85073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Gantung bahan yang akan ditimbang dibagian bawah</w:t>
                                </w:r>
                              </w:p>
                              <w:p w:rsidR="006826FC" w:rsidRPr="00B85073" w:rsidRDefault="006826FC" w:rsidP="00B8507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1" y="3036"/>
                              <a:ext cx="4388" cy="5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5073" w:rsidRPr="00B85073" w:rsidRDefault="00B85073" w:rsidP="00B8507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B85073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Catat berat bahan yang ditunjukkan skala jarum</w:t>
                                </w:r>
                              </w:p>
                              <w:p w:rsidR="006826FC" w:rsidRPr="00B85073" w:rsidRDefault="006826FC" w:rsidP="005453D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1" y="3976"/>
                              <a:ext cx="4388" cy="5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5073" w:rsidRPr="00B85073" w:rsidRDefault="00B85073" w:rsidP="00B8507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B85073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Lepaskan pengait, dan kembalikan alat ke lemari alat</w:t>
                                </w:r>
                              </w:p>
                              <w:p w:rsidR="005453DF" w:rsidRPr="00B85073" w:rsidRDefault="005453DF" w:rsidP="00B85073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</w:p>
                              <w:p w:rsidR="006826FC" w:rsidRPr="00B85073" w:rsidRDefault="006826FC" w:rsidP="00B85073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11" y="870"/>
                              <a:ext cx="6" cy="25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15" y="1680"/>
                              <a:ext cx="1" cy="3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26" y="2619"/>
                              <a:ext cx="7" cy="39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6" y="3619"/>
                              <a:ext cx="1" cy="35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18180" y="2852358"/>
                            <a:ext cx="1064895" cy="3606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26FC" w:rsidRPr="00072311" w:rsidRDefault="006826FC" w:rsidP="006826F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72311">
                                <w:rPr>
                                  <w:rFonts w:ascii="Arial" w:hAnsi="Arial" w:cs="Arial"/>
                                </w:rPr>
                                <w:t>Selesai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1561105" y="2576133"/>
                            <a:ext cx="635" cy="2755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left:0;text-align:left;margin-left:61.5pt;margin-top:13.95pt;width:359pt;height:217pt;z-index:251662336;mso-height-relative:margin" coordorigin="-6,-1168" coordsize="30754,3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">
                <v:group id="Group 9" o:spid="_x0000_s1027" style="position:absolute;left:-6;top:-1168;width:30753;height:26828" coordorigin="2971,302" coordsize="4438,4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oundrect id="AutoShape 3" o:spid="_x0000_s1028" style="position:absolute;left:4441;top:302;width:1537;height:5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  <v:textbox>
                      <w:txbxContent>
                        <w:p w:rsidR="006826FC" w:rsidRPr="00072311" w:rsidRDefault="006826FC" w:rsidP="006826FC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 w:rsidRPr="00072311">
                            <w:rPr>
                              <w:rFonts w:ascii="Arial" w:hAnsi="Arial" w:cs="Arial"/>
                            </w:rPr>
                            <w:t>Mulai</w:t>
                          </w:r>
                          <w:proofErr w:type="spellEnd"/>
                        </w:p>
                      </w:txbxContent>
                    </v:textbox>
                  </v:roundrect>
                  <v:rect id="Rectangle 17" o:spid="_x0000_s1029" style="position:absolute;left:2998;top:1122;width:4362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<v:textbox>
                      <w:txbxContent>
                        <w:p w:rsidR="00B85073" w:rsidRPr="00B85073" w:rsidRDefault="00B85073" w:rsidP="00B85073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Cs w:val="24"/>
                              <w:lang w:val="id-ID"/>
                            </w:rPr>
                          </w:pPr>
                          <w:r w:rsidRPr="00B85073">
                            <w:rPr>
                              <w:rFonts w:ascii="Tahoma" w:hAnsi="Tahoma" w:cs="Tahoma"/>
                              <w:lang w:val="id-ID"/>
                            </w:rPr>
                            <w:t>Kaitkan ujung timbangan pada gantungan</w:t>
                          </w:r>
                        </w:p>
                        <w:p w:rsidR="006826FC" w:rsidRPr="00B85073" w:rsidRDefault="006826FC" w:rsidP="006826F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ahoma" w:hAnsi="Tahoma" w:cs="Tahoma"/>
                              <w:sz w:val="14"/>
                              <w:lang w:val="id-ID"/>
                            </w:rPr>
                          </w:pPr>
                        </w:p>
                      </w:txbxContent>
                    </v:textbox>
                  </v:rect>
                  <v:rect id="Rectangle 22" o:spid="_x0000_s1030" style="position:absolute;left:2971;top:2053;width:4388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<v:textbox>
                      <w:txbxContent>
                        <w:p w:rsidR="00B85073" w:rsidRPr="00B85073" w:rsidRDefault="00B85073" w:rsidP="00B85073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lang w:val="sv-SE"/>
                            </w:rPr>
                          </w:pPr>
                          <w:r w:rsidRPr="00B85073">
                            <w:rPr>
                              <w:rFonts w:ascii="Tahoma" w:hAnsi="Tahoma" w:cs="Tahoma"/>
                              <w:lang w:val="id-ID"/>
                            </w:rPr>
                            <w:t>Gantung bahan yang akan ditimbang dibagian bawah</w:t>
                          </w:r>
                        </w:p>
                        <w:p w:rsidR="006826FC" w:rsidRPr="00B85073" w:rsidRDefault="006826FC" w:rsidP="00B8507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23" o:spid="_x0000_s1031" style="position:absolute;left:3021;top:3036;width:4388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<v:textbox>
                      <w:txbxContent>
                        <w:p w:rsidR="00B85073" w:rsidRPr="00B85073" w:rsidRDefault="00B85073" w:rsidP="00B85073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lang w:val="sv-SE"/>
                            </w:rPr>
                          </w:pPr>
                          <w:r w:rsidRPr="00B85073">
                            <w:rPr>
                              <w:rFonts w:ascii="Tahoma" w:hAnsi="Tahoma" w:cs="Tahoma"/>
                              <w:lang w:val="id-ID"/>
                            </w:rPr>
                            <w:t>Catat berat bahan yang ditunjukkan skala jarum</w:t>
                          </w:r>
                        </w:p>
                        <w:p w:rsidR="006826FC" w:rsidRPr="00B85073" w:rsidRDefault="006826FC" w:rsidP="005453DF">
                          <w:pPr>
                            <w:jc w:val="center"/>
                            <w:rPr>
                              <w:rFonts w:ascii="Arial" w:hAnsi="Arial" w:cs="Arial"/>
                              <w:sz w:val="10"/>
                            </w:rPr>
                          </w:pPr>
                        </w:p>
                      </w:txbxContent>
                    </v:textbox>
                  </v:rect>
                  <v:rect id="Rectangle 24" o:spid="_x0000_s1032" style="position:absolute;left:3021;top:3976;width:4388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<v:textbox>
                      <w:txbxContent>
                        <w:p w:rsidR="00B85073" w:rsidRPr="00B85073" w:rsidRDefault="00B85073" w:rsidP="00B85073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lang w:val="sv-SE"/>
                            </w:rPr>
                          </w:pPr>
                          <w:r w:rsidRPr="00B85073">
                            <w:rPr>
                              <w:rFonts w:ascii="Tahoma" w:hAnsi="Tahoma" w:cs="Tahoma"/>
                              <w:lang w:val="id-ID"/>
                            </w:rPr>
                            <w:t>Lepaskan pengait, dan kembalikan alat ke lemari alat</w:t>
                          </w:r>
                        </w:p>
                        <w:p w:rsidR="005453DF" w:rsidRPr="00B85073" w:rsidRDefault="005453DF" w:rsidP="00B8507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:rsidR="006826FC" w:rsidRPr="00B85073" w:rsidRDefault="006826FC" w:rsidP="00B8507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3" o:spid="_x0000_s1033" type="#_x0000_t32" style="position:absolute;left:5211;top:870;width:6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<v:stroke endarrow="block"/>
                  </v:shape>
                  <v:shape id="AutoShape 14" o:spid="_x0000_s1034" type="#_x0000_t32" style="position:absolute;left:5215;top:1680;width:1;height:3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  <v:stroke endarrow="block"/>
                  </v:shape>
                  <v:shape id="AutoShape 15" o:spid="_x0000_s1035" type="#_x0000_t32" style="position:absolute;left:5226;top:2619;width:7;height:3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      <v:stroke endarrow="block"/>
                  </v:shape>
                  <v:shape id="AutoShape 18" o:spid="_x0000_s1036" type="#_x0000_t32" style="position:absolute;left:5226;top:3619;width:1;height: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  <v:stroke endarrow="block"/>
                  </v:shape>
                </v:group>
                <v:roundrect id="AutoShape 8" o:spid="_x0000_s1037" style="position:absolute;left:10181;top:28523;width:10649;height:3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FF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YFF8AAAADbAAAADwAAAAAAAAAAAAAAAACYAgAAZHJzL2Rvd25y&#10;ZXYueG1sUEsFBgAAAAAEAAQA9QAAAIUDAAAAAA==&#10;">
                  <v:textbox>
                    <w:txbxContent>
                      <w:p w:rsidR="006826FC" w:rsidRPr="00072311" w:rsidRDefault="006826FC" w:rsidP="006826F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72311">
                          <w:rPr>
                            <w:rFonts w:ascii="Arial" w:hAnsi="Arial" w:cs="Arial"/>
                          </w:rPr>
                          <w:t>Selesai</w:t>
                        </w:r>
                        <w:proofErr w:type="spellEnd"/>
                      </w:p>
                    </w:txbxContent>
                  </v:textbox>
                </v:roundrect>
                <v:shape id="AutoShape 32" o:spid="_x0000_s1038" type="#_x0000_t32" style="position:absolute;left:15611;top:25761;width:6;height:27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  <w:proofErr w:type="spellStart"/>
      <w:r w:rsidR="00060AA0" w:rsidRPr="00EB7317">
        <w:rPr>
          <w:rFonts w:ascii="Tahoma" w:hAnsi="Tahoma" w:cs="Tahoma"/>
          <w:b/>
          <w:sz w:val="24"/>
          <w:szCs w:val="24"/>
        </w:rPr>
        <w:t>Bagan</w:t>
      </w:r>
      <w:proofErr w:type="spellEnd"/>
      <w:r w:rsidR="00060AA0" w:rsidRPr="00EB731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060AA0" w:rsidRPr="00EB7317">
        <w:rPr>
          <w:rFonts w:ascii="Tahoma" w:hAnsi="Tahoma" w:cs="Tahoma"/>
          <w:b/>
          <w:sz w:val="24"/>
          <w:szCs w:val="24"/>
        </w:rPr>
        <w:t>Alir</w:t>
      </w:r>
      <w:proofErr w:type="spellEnd"/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E4003D" w:rsidRDefault="00060AA0" w:rsidP="00600216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4003D" w:rsidRPr="006826FC" w:rsidRDefault="00E4003D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sectPr w:rsidR="00E4003D" w:rsidRPr="006826FC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C0" w:rsidRDefault="00C629C0" w:rsidP="0066237C">
      <w:pPr>
        <w:spacing w:after="0" w:line="240" w:lineRule="auto"/>
      </w:pPr>
      <w:r>
        <w:separator/>
      </w:r>
    </w:p>
  </w:endnote>
  <w:endnote w:type="continuationSeparator" w:id="0">
    <w:p w:rsidR="00C629C0" w:rsidRDefault="00C629C0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C0" w:rsidRDefault="00C629C0" w:rsidP="0066237C">
      <w:pPr>
        <w:spacing w:after="0" w:line="240" w:lineRule="auto"/>
      </w:pPr>
      <w:r>
        <w:separator/>
      </w:r>
    </w:p>
  </w:footnote>
  <w:footnote w:type="continuationSeparator" w:id="0">
    <w:p w:rsidR="00C629C0" w:rsidRDefault="00C629C0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73"/>
    <w:multiLevelType w:val="hybridMultilevel"/>
    <w:tmpl w:val="A5FC3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5633DF4"/>
    <w:multiLevelType w:val="hybridMultilevel"/>
    <w:tmpl w:val="0E9A678A"/>
    <w:lvl w:ilvl="0" w:tplc="A3D6B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>
    <w:nsid w:val="2FBF6A9F"/>
    <w:multiLevelType w:val="hybridMultilevel"/>
    <w:tmpl w:val="DD6CF7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15A37"/>
    <w:multiLevelType w:val="hybridMultilevel"/>
    <w:tmpl w:val="00A06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9"/>
  </w:num>
  <w:num w:numId="5">
    <w:abstractNumId w:val="16"/>
  </w:num>
  <w:num w:numId="6">
    <w:abstractNumId w:val="14"/>
  </w:num>
  <w:num w:numId="7">
    <w:abstractNumId w:val="2"/>
  </w:num>
  <w:num w:numId="8">
    <w:abstractNumId w:val="21"/>
  </w:num>
  <w:num w:numId="9">
    <w:abstractNumId w:val="10"/>
  </w:num>
  <w:num w:numId="10">
    <w:abstractNumId w:val="13"/>
  </w:num>
  <w:num w:numId="11">
    <w:abstractNumId w:val="15"/>
  </w:num>
  <w:num w:numId="12">
    <w:abstractNumId w:val="5"/>
  </w:num>
  <w:num w:numId="13">
    <w:abstractNumId w:val="20"/>
  </w:num>
  <w:num w:numId="14">
    <w:abstractNumId w:val="17"/>
  </w:num>
  <w:num w:numId="15">
    <w:abstractNumId w:val="11"/>
  </w:num>
  <w:num w:numId="16">
    <w:abstractNumId w:val="19"/>
  </w:num>
  <w:num w:numId="17">
    <w:abstractNumId w:val="22"/>
  </w:num>
  <w:num w:numId="18">
    <w:abstractNumId w:val="6"/>
  </w:num>
  <w:num w:numId="19">
    <w:abstractNumId w:val="18"/>
  </w:num>
  <w:num w:numId="20">
    <w:abstractNumId w:val="4"/>
  </w:num>
  <w:num w:numId="21">
    <w:abstractNumId w:val="0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26D6B"/>
    <w:rsid w:val="00060AA0"/>
    <w:rsid w:val="000B4BFA"/>
    <w:rsid w:val="000E0518"/>
    <w:rsid w:val="00124E02"/>
    <w:rsid w:val="001D7C95"/>
    <w:rsid w:val="00267CAD"/>
    <w:rsid w:val="00281BD6"/>
    <w:rsid w:val="00291F49"/>
    <w:rsid w:val="002E3515"/>
    <w:rsid w:val="00330238"/>
    <w:rsid w:val="003F497E"/>
    <w:rsid w:val="003F5D5F"/>
    <w:rsid w:val="0040717C"/>
    <w:rsid w:val="00414C6B"/>
    <w:rsid w:val="00427590"/>
    <w:rsid w:val="004B27FE"/>
    <w:rsid w:val="004D0089"/>
    <w:rsid w:val="0050262B"/>
    <w:rsid w:val="005453DF"/>
    <w:rsid w:val="00547213"/>
    <w:rsid w:val="005760F6"/>
    <w:rsid w:val="005D0CFD"/>
    <w:rsid w:val="00600216"/>
    <w:rsid w:val="00602251"/>
    <w:rsid w:val="006160A0"/>
    <w:rsid w:val="0066237C"/>
    <w:rsid w:val="006826FC"/>
    <w:rsid w:val="006A6BFE"/>
    <w:rsid w:val="006C3EE0"/>
    <w:rsid w:val="00705D99"/>
    <w:rsid w:val="0075320D"/>
    <w:rsid w:val="0076638B"/>
    <w:rsid w:val="00777659"/>
    <w:rsid w:val="0078638A"/>
    <w:rsid w:val="00796210"/>
    <w:rsid w:val="007A108F"/>
    <w:rsid w:val="007F553A"/>
    <w:rsid w:val="007F7220"/>
    <w:rsid w:val="0081674B"/>
    <w:rsid w:val="0082543A"/>
    <w:rsid w:val="008668A9"/>
    <w:rsid w:val="00882E60"/>
    <w:rsid w:val="008D4EFF"/>
    <w:rsid w:val="008D69BA"/>
    <w:rsid w:val="008D6E6F"/>
    <w:rsid w:val="0094456F"/>
    <w:rsid w:val="00950EB9"/>
    <w:rsid w:val="0095662B"/>
    <w:rsid w:val="009714F9"/>
    <w:rsid w:val="00977B00"/>
    <w:rsid w:val="00977E23"/>
    <w:rsid w:val="009859D8"/>
    <w:rsid w:val="00A61A82"/>
    <w:rsid w:val="00B85073"/>
    <w:rsid w:val="00B87C0E"/>
    <w:rsid w:val="00BA16C7"/>
    <w:rsid w:val="00BB7FF3"/>
    <w:rsid w:val="00C629C0"/>
    <w:rsid w:val="00C754CE"/>
    <w:rsid w:val="00CA53A3"/>
    <w:rsid w:val="00CD3846"/>
    <w:rsid w:val="00CD7080"/>
    <w:rsid w:val="00CF69DF"/>
    <w:rsid w:val="00D346DD"/>
    <w:rsid w:val="00D46FC3"/>
    <w:rsid w:val="00D67779"/>
    <w:rsid w:val="00D72823"/>
    <w:rsid w:val="00E246C4"/>
    <w:rsid w:val="00E26BE2"/>
    <w:rsid w:val="00E4003D"/>
    <w:rsid w:val="00E6768F"/>
    <w:rsid w:val="00E85C5E"/>
    <w:rsid w:val="00EB7317"/>
    <w:rsid w:val="00ED676D"/>
    <w:rsid w:val="00F11A8F"/>
    <w:rsid w:val="00F8222C"/>
    <w:rsid w:val="00F84281"/>
    <w:rsid w:val="00F9409C"/>
    <w:rsid w:val="00F956D5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56871-04A0-4A5D-AF96-8EC3EDA3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27</cp:revision>
  <dcterms:created xsi:type="dcterms:W3CDTF">2017-04-27T03:32:00Z</dcterms:created>
  <dcterms:modified xsi:type="dcterms:W3CDTF">2017-08-04T13:57:00Z</dcterms:modified>
</cp:coreProperties>
</file>