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35428F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>Evaluasi Kinerja SDM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4"/>
        <w:gridCol w:w="3677"/>
        <w:gridCol w:w="3666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  <w:r w:rsidR="004022CF">
              <w:rPr>
                <w:rFonts w:ascii="Bookman Old Style" w:hAnsi="Bookman Old Style" w:cs="Tahoma"/>
                <w:bCs/>
              </w:rPr>
              <w:t xml:space="preserve"> </w:t>
            </w:r>
            <w:r w:rsidR="004022CF">
              <w:rPr>
                <w:rFonts w:ascii="Bookman Old Style" w:hAnsi="Bookman Old Style" w:cs="Tahoma"/>
                <w:bCs/>
                <w:color w:val="000000" w:themeColor="text1"/>
              </w:rPr>
              <w:t>UN10/F10/44/HK.01.02.a/009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  <w:r w:rsidR="004022CF">
              <w:rPr>
                <w:rFonts w:ascii="Bookman Old Style" w:hAnsi="Bookman Old Style" w:cs="Tahoma"/>
                <w:bCs/>
              </w:rPr>
              <w:t xml:space="preserve"> 4 April 2017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2B167B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2B167B">
              <w:t>EVALUASI KINERJA SDM</w:t>
            </w:r>
            <w:r w:rsidR="00F91EF2">
              <w:t xml:space="preserve"> 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  <w:r w:rsidR="004022CF">
              <w:rPr>
                <w:rFonts w:ascii="Bookman Old Style" w:hAnsi="Bookman Old Style" w:cs="Tahoma"/>
                <w:bCs/>
              </w:rPr>
              <w:t xml:space="preserve"> 0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4022CF" w:rsidRDefault="001943F5" w:rsidP="004022CF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Halaman </w:t>
            </w:r>
            <w:r w:rsidR="004022CF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dari </w:t>
            </w:r>
            <w:r w:rsidR="004022C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2B167B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>EVALUASI KINERJA SDM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90"/>
        <w:gridCol w:w="1350"/>
        <w:gridCol w:w="1800"/>
      </w:tblGrid>
      <w:tr w:rsidR="004022CF" w:rsidRPr="00F53BC0" w:rsidTr="002026CA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4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8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4022CF" w:rsidRPr="00F53BC0" w:rsidTr="002026CA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8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4022CF" w:rsidRPr="00F53BC0" w:rsidRDefault="004022CF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022CF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Pr="00F53BC0" w:rsidRDefault="004022CF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4022CF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Pr="00F53BC0" w:rsidRDefault="004022CF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Jurusan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4022CF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Pr="00F53BC0" w:rsidRDefault="004022CF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4022CF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Pr="00F53BC0" w:rsidRDefault="004022CF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4022CF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Pr="00F53BC0" w:rsidRDefault="004022CF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rPr>
                <w:rFonts w:ascii="Bookman Old Style" w:hAnsi="Bookman Old Style" w:cs="Tahoma"/>
                <w:color w:val="FF0000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Retno Damayanti, STP, MP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022CF" w:rsidRPr="00974C59" w:rsidRDefault="004022CF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Ketua</w:t>
            </w:r>
            <w:r w:rsidRPr="00974C59">
              <w:rPr>
                <w:rFonts w:ascii="Bookman Old Style" w:hAnsi="Bookman Old Style" w:cs="Tahoma"/>
                <w:lang w:val="id-ID"/>
              </w:rPr>
              <w:t>U</w:t>
            </w:r>
            <w:r w:rsidRPr="00974C59">
              <w:rPr>
                <w:rFonts w:ascii="Bookman Old Style" w:hAnsi="Bookman Old Style" w:cs="Tahoma"/>
              </w:rPr>
              <w:t xml:space="preserve">JM </w:t>
            </w:r>
            <w:r w:rsidRPr="00974C59">
              <w:rPr>
                <w:rFonts w:ascii="Bookman Old Style" w:hAnsi="Bookman Old Style" w:cs="Tahoma"/>
                <w:lang w:val="id-ID"/>
              </w:rPr>
              <w:t>TEP-</w:t>
            </w:r>
            <w:r w:rsidRPr="00974C59">
              <w:rPr>
                <w:rFonts w:ascii="Bookman Old Style" w:hAnsi="Bookman Old Style" w:cs="Tahoma"/>
              </w:rPr>
              <w:t>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022CF" w:rsidRDefault="004022CF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2" w:name="_Toc480899942"/>
      <w:bookmarkStart w:id="3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2"/>
      <w:bookmarkEnd w:id="3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F12DE6" w:rsidRPr="00F12DE6" w:rsidRDefault="009C7235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r w:rsidRPr="00EC30F8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EC30F8">
        <w:rPr>
          <w:rFonts w:ascii="Bookman Old Style" w:hAnsi="Bookman Old Style"/>
          <w:b w:val="0"/>
          <w:sz w:val="22"/>
          <w:szCs w:val="22"/>
        </w:rPr>
        <w:fldChar w:fldCharType="separate"/>
      </w:r>
      <w:r w:rsidR="00F12DE6" w:rsidRPr="00F12DE6">
        <w:rPr>
          <w:rFonts w:ascii="Bookman Old Style" w:hAnsi="Bookman Old Style"/>
          <w:sz w:val="24"/>
          <w:szCs w:val="24"/>
        </w:rPr>
        <w:fldChar w:fldCharType="begin"/>
      </w:r>
      <w:r w:rsidR="00F12DE6" w:rsidRPr="00F12DE6">
        <w:rPr>
          <w:rFonts w:ascii="Bookman Old Style" w:hAnsi="Bookman Old Style"/>
          <w:sz w:val="24"/>
          <w:szCs w:val="24"/>
        </w:rPr>
        <w:instrText xml:space="preserve"> TOC \o "1-2" \h \z \u </w:instrText>
      </w:r>
      <w:r w:rsidR="00F12DE6" w:rsidRPr="00F12DE6">
        <w:rPr>
          <w:rFonts w:ascii="Bookman Old Style" w:hAnsi="Bookman Old Style"/>
          <w:sz w:val="24"/>
          <w:szCs w:val="24"/>
        </w:rPr>
        <w:fldChar w:fldCharType="separate"/>
      </w:r>
      <w:hyperlink w:anchor="_Toc494452634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LEMBAR IDENTIFIKASI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_Toc494452634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5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DAFTAR ISI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_Toc494452635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ii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6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A.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Tujuan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_Toc494452636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7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B.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Ruang Lingkup dan Unit yang Terkait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_Toc494452637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8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C.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Standar Mutu yang Terkait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_Toc494452638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9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D.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Istilah dan Definisi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_Toc494452639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0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E.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Urutan Prosedur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_Toc494452640 \h </w:instrTex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1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F.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Bagan Alir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2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G.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Referensi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577BC6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3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H.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Lampiran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F12DE6" w:rsidP="00F12DE6">
      <w:pPr>
        <w:pStyle w:val="TOC1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F12DE6">
        <w:rPr>
          <w:rFonts w:ascii="Bookman Old Style" w:hAnsi="Bookman Old Style"/>
          <w:sz w:val="24"/>
          <w:szCs w:val="24"/>
        </w:rPr>
        <w:fldChar w:fldCharType="end"/>
      </w:r>
      <w:hyperlink w:anchor="_Toc494452643" w:history="1">
        <w:r w:rsidRPr="00F12DE6">
          <w:rPr>
            <w:rFonts w:ascii="Bookman Old Style" w:hAnsi="Bookman Old Style"/>
            <w:sz w:val="24"/>
            <w:szCs w:val="24"/>
          </w:rPr>
          <w:t xml:space="preserve">Form </w:t>
        </w:r>
        <w:r>
          <w:rPr>
            <w:rFonts w:ascii="Bookman Old Style" w:hAnsi="Bookman Old Style"/>
            <w:sz w:val="24"/>
            <w:szCs w:val="24"/>
          </w:rPr>
          <w:t>Penilaian Rekan Sejawat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3</w:t>
        </w:r>
      </w:hyperlink>
    </w:p>
    <w:p w:rsidR="00681CCB" w:rsidRPr="00FE6285" w:rsidRDefault="009C7235" w:rsidP="00F12DE6">
      <w:pPr>
        <w:pStyle w:val="TOC1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F4666D" w:rsidRDefault="00F4666D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4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4"/>
    </w:p>
    <w:p w:rsidR="00681CCB" w:rsidRPr="00CC651C" w:rsidRDefault="00F566A4" w:rsidP="00F953FA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Prosedur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Operasional Standar Evaluasi Kinerja SDM ini dibuat sebagai acuan bagi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pihak-pihak yang terkait Untuk menjamin terlaksananya kegiatan evaluasi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terhadap kinerja sumberdaya manusia di Laboratorium Teknik Pengolahan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Pangan dan Hasil Pertanian oleh pimpinan laboratorium.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5"/>
    </w:p>
    <w:p w:rsidR="0035291A" w:rsidRPr="00F566A4" w:rsidRDefault="00CC651C" w:rsidP="00F953FA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 xml:space="preserve">Prosedur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Operasional Standar Evaluasi Kinerja SDM meliputi kegiatan evaluasi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SDM di Laboratorium Teknik Pengolahan Pangan dan Hasil Pertanian, Fakultas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Teknologi Pertanian oleh Ketua Laboratorium dan Teman Sejawat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6"/>
    </w:p>
    <w:p w:rsidR="000550E8" w:rsidRDefault="003514CD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Brawijaya.</w:t>
      </w:r>
    </w:p>
    <w:p w:rsidR="000550E8" w:rsidRPr="000550E8" w:rsidRDefault="000550E8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7" w:name="_Toc494452639"/>
      <w:r w:rsidRPr="0035291A">
        <w:rPr>
          <w:rFonts w:ascii="Bookman Old Style" w:hAnsi="Bookman Old Style"/>
          <w:color w:val="215868"/>
        </w:rPr>
        <w:t>Istilah dan Definisi</w:t>
      </w:r>
      <w:bookmarkEnd w:id="7"/>
    </w:p>
    <w:p w:rsidR="00F953FA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Ketua laboratorium adalah adalah seorang tenaga structural yang bertugas</w:t>
      </w:r>
      <w:r w:rsidRPr="00F953FA"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untuk mengkoorodinir segala kegitaan laboratorium, memimpin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pengembangan ilmu dan mengelola sumber daya laboratorium</w:t>
      </w:r>
    </w:p>
    <w:p w:rsidR="00F953FA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Laboran adalah seorang tenaga fungsional yang berdasarkan persyaratan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pendidikan dan keahliannya bertugas memfasilitasi dosen dan asisten dalam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kegiatan praktikum,maupun penelitian.</w:t>
      </w:r>
    </w:p>
    <w:p w:rsidR="00A90855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Anggota laboratorium dalam hal ini adalah seluruh dosen yang terdaftar dalam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Laboratorium Teknik Pengolahan Pangan dan Hasil Pertanian.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8"/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Pelaksanaan evaluasi dilaksanakan setiap akhir tahun ajaran (bulan Agustus)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oleh Ketua Laboatorium dengan dibantu seluruh anggota laboratorium.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Pengisian kuisioner rekan sejawat oleh seluruh anggota Lab dan Ka. Lab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Proses rekapitulasi hasil kuisioner rekan sejawat.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Ketua Laboratorium menginformasikan secara formal dalam rapat hasil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evaluasi terhadap anggota Laboratorium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Jika ada yang tingkat kinerjanya rendah segera dilakukan peningkatan kinerja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pada tahun berikutnya</w:t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9" w:name="_Toc494452641"/>
      <w:r>
        <w:rPr>
          <w:rFonts w:ascii="Bookman Old Style" w:hAnsi="Bookman Old Style"/>
          <w:color w:val="215868"/>
          <w:lang w:val="en-US"/>
        </w:rPr>
        <w:lastRenderedPageBreak/>
        <w:t>Bagan Alir</w:t>
      </w:r>
      <w:bookmarkEnd w:id="9"/>
    </w:p>
    <w:tbl>
      <w:tblPr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4599"/>
        <w:gridCol w:w="459"/>
        <w:gridCol w:w="2592"/>
      </w:tblGrid>
      <w:tr w:rsidR="009527D0" w:rsidRPr="00930950" w:rsidTr="008919F0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577BC6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32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8919F0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01498D" w:rsidP="0001498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Seluruh Anggota Lab </w:t>
            </w:r>
          </w:p>
        </w:tc>
        <w:tc>
          <w:tcPr>
            <w:tcW w:w="4599" w:type="dxa"/>
            <w:vAlign w:val="center"/>
          </w:tcPr>
          <w:p w:rsidR="00B2526A" w:rsidRPr="00930950" w:rsidRDefault="00577BC6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31" style="width:226.75pt;height:72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55">
                    <w:txbxContent>
                      <w:p w:rsidR="00B2526A" w:rsidRPr="00A83DCE" w:rsidRDefault="0001498D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Pengisian Form ol</w:t>
                        </w:r>
                        <w:bookmarkStart w:id="10" w:name="_GoBack"/>
                        <w:bookmarkEnd w:id="10"/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eh Seluruh Anggota Lab (7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01498D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01498D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01498D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01498D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4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577BC6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69" o:spid="_x0000_s1030" type="#_x0000_t114" style="width:107.7pt;height:54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69">
                    <w:txbxContent>
                      <w:p w:rsidR="0001498D" w:rsidRPr="0001498D" w:rsidRDefault="0001498D" w:rsidP="0001498D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Form Penilaian Rekan Sejawat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A83DCE" w:rsidRPr="00A83DCE" w:rsidRDefault="00A83DCE" w:rsidP="008919F0">
            <w:pPr>
              <w:spacing w:after="0" w:line="240" w:lineRule="auto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577BC6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29" style="width:226.75pt;height:5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65">
                    <w:txbxContent>
                      <w:p w:rsidR="00B2526A" w:rsidRPr="00A83DCE" w:rsidRDefault="0001498D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Rekapitulasi Hasil Kuisioner (7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01498D" w:rsidRPr="00A83DCE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Seluruh Anggota Lab</w:t>
            </w:r>
          </w:p>
        </w:tc>
        <w:tc>
          <w:tcPr>
            <w:tcW w:w="4599" w:type="dxa"/>
            <w:vAlign w:val="center"/>
          </w:tcPr>
          <w:p w:rsidR="00B2526A" w:rsidRPr="00930950" w:rsidRDefault="00577BC6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28" style="width:226.75pt;height:70.8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77">
                    <w:txbxContent>
                      <w:p w:rsidR="0001498D" w:rsidRDefault="0001498D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Rapat Evaluasi Kinerja Anggota Lab </w:t>
                        </w:r>
                      </w:p>
                      <w:p w:rsidR="00B2526A" w:rsidRPr="00D348F4" w:rsidRDefault="0001498D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Default="00AB2A56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AB2A56" w:rsidRPr="00D348F4" w:rsidRDefault="00AB2A56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Seluruh Anggota Lab</w:t>
            </w:r>
          </w:p>
        </w:tc>
        <w:tc>
          <w:tcPr>
            <w:tcW w:w="4599" w:type="dxa"/>
            <w:vAlign w:val="center"/>
          </w:tcPr>
          <w:p w:rsidR="00B2526A" w:rsidRPr="00930950" w:rsidRDefault="00577BC6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27" style="width:226.75pt;height:58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08">
                    <w:txbxContent>
                      <w:p w:rsidR="00B2526A" w:rsidRPr="00D348F4" w:rsidRDefault="00AB2A56" w:rsidP="00AB2A56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Kinerja (6 bulan)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577BC6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A90855" w:rsidRDefault="00A90855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38028E" w:rsidRDefault="00FE5CBF" w:rsidP="004627C8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p w:rsidR="007E3ED8" w:rsidRDefault="007E3ED8" w:rsidP="007E3ED8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r>
        <w:rPr>
          <w:rFonts w:ascii="Bookman Old Style" w:hAnsi="Bookman Old Style"/>
          <w:color w:val="215868"/>
          <w:lang w:val="en-US"/>
        </w:rPr>
        <w:t>Referensi</w:t>
      </w:r>
    </w:p>
    <w:p w:rsidR="007E3ED8" w:rsidRDefault="006277F4" w:rsidP="006277F4">
      <w:pPr>
        <w:pStyle w:val="ListParagraph"/>
        <w:numPr>
          <w:ilvl w:val="0"/>
          <w:numId w:val="40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 Penilaian Rekan Sejawat </w:t>
      </w: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F123A3" w:rsidRPr="00B532B7" w:rsidRDefault="00F123A3" w:rsidP="00F123A3">
      <w:pPr>
        <w:pStyle w:val="BodyTextIndent"/>
        <w:ind w:left="0"/>
        <w:rPr>
          <w:rFonts w:ascii="Bookman Old Style" w:hAnsi="Bookman Old Style" w:cs="Tahoma"/>
        </w:rPr>
      </w:pPr>
      <w:r w:rsidRPr="00B532B7">
        <w:rPr>
          <w:rFonts w:ascii="Bookman Old Style" w:hAnsi="Bookman Old Style" w:cs="Tahoma"/>
          <w:b/>
        </w:rPr>
        <w:lastRenderedPageBreak/>
        <w:t>Lampiran 1</w:t>
      </w:r>
      <w:r w:rsidRPr="00B532B7">
        <w:rPr>
          <w:rFonts w:ascii="Bookman Old Style" w:hAnsi="Bookman Old Style" w:cs="Tahoma"/>
        </w:rPr>
        <w:t>. Form Penilaian Rekan Sejawat</w:t>
      </w: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 xml:space="preserve">FORM EVALUASI KINERJA TEMAN SEJAWAT 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LABORATORIUM TEKNIK PENGOLAHAN PANGAN DAN HASIL PERTANIAN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JURUSAN KETEKNIKAN PERTANIAN FAKULTAS TEKNOLOGI PERTANIAN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UNIVERSITAS BRAWIJAYA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  <w:r w:rsidRPr="00B532B7">
        <w:rPr>
          <w:rFonts w:ascii="Bookman Old Style" w:eastAsia="Calibri" w:hAnsi="Bookman Old Style" w:cs="Arial"/>
        </w:rPr>
        <w:t>Nama yang dievaluasi:</w:t>
      </w: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02"/>
        <w:gridCol w:w="522"/>
        <w:gridCol w:w="522"/>
        <w:gridCol w:w="522"/>
        <w:gridCol w:w="522"/>
        <w:gridCol w:w="522"/>
        <w:gridCol w:w="2210"/>
      </w:tblGrid>
      <w:tr w:rsidR="00F123A3" w:rsidRPr="00B532B7" w:rsidTr="00AC1CCA">
        <w:trPr>
          <w:trHeight w:val="260"/>
        </w:trPr>
        <w:tc>
          <w:tcPr>
            <w:tcW w:w="709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3502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Topik yang di nilai</w:t>
            </w:r>
          </w:p>
        </w:tc>
        <w:tc>
          <w:tcPr>
            <w:tcW w:w="2610" w:type="dxa"/>
            <w:gridSpan w:val="5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Nilai</w:t>
            </w:r>
          </w:p>
        </w:tc>
        <w:tc>
          <w:tcPr>
            <w:tcW w:w="2210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Keterangan</w:t>
            </w:r>
          </w:p>
        </w:tc>
      </w:tr>
      <w:tr w:rsidR="00F123A3" w:rsidRPr="00B532B7" w:rsidTr="00AC1CCA">
        <w:trPr>
          <w:trHeight w:val="147"/>
        </w:trPr>
        <w:tc>
          <w:tcPr>
            <w:tcW w:w="709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3502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1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2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3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4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5</w:t>
            </w:r>
          </w:p>
        </w:tc>
        <w:tc>
          <w:tcPr>
            <w:tcW w:w="2210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35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1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Kepedulian terhadap pengembangan Laboratorium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5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2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Keikutsertaan/keterlibatan dalam penelitian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35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3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 dalam pengembangan praktikum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5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4</w:t>
            </w:r>
          </w:p>
        </w:tc>
        <w:tc>
          <w:tcPr>
            <w:tcW w:w="3502" w:type="dxa"/>
          </w:tcPr>
          <w:p w:rsidR="00F123A3" w:rsidRPr="00B532B7" w:rsidRDefault="00F123A3" w:rsidP="00F123A3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Keikutsertaan/keterlibatan dalam pengabdian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81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5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Kemampuan dosen dalam berkomunikasi dengan sesama teman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29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6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Kemampuan bekerja sama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</w:tbl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p w:rsidR="00F123A3" w:rsidRPr="00B532B7" w:rsidRDefault="00F123A3" w:rsidP="00F123A3">
      <w:pPr>
        <w:pStyle w:val="Header"/>
        <w:tabs>
          <w:tab w:val="clear" w:pos="4680"/>
          <w:tab w:val="clear" w:pos="9360"/>
        </w:tabs>
        <w:spacing w:after="200"/>
        <w:ind w:left="720"/>
        <w:rPr>
          <w:rFonts w:ascii="Bookman Old Style" w:hAnsi="Bookman Old Style" w:cs="Trebuchet MS"/>
        </w:rPr>
      </w:pPr>
      <w:r w:rsidRPr="00B532B7">
        <w:rPr>
          <w:rFonts w:ascii="Bookman Old Style" w:eastAsia="Calibri" w:hAnsi="Bookman Old Style" w:cs="Arial"/>
        </w:rPr>
        <w:t>Saran:</w:t>
      </w:r>
    </w:p>
    <w:p w:rsidR="00F123A3" w:rsidRPr="00B532B7" w:rsidRDefault="00F123A3" w:rsidP="00F123A3">
      <w:pPr>
        <w:pStyle w:val="BodyTextIndent"/>
        <w:ind w:left="0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7E3ED8" w:rsidRPr="00F92FE6" w:rsidRDefault="007E3ED8" w:rsidP="00F92FE6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sectPr w:rsidR="007E3ED8" w:rsidRPr="00F92FE6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C6" w:rsidRDefault="00577BC6" w:rsidP="00681CCB">
      <w:pPr>
        <w:spacing w:after="0" w:line="240" w:lineRule="auto"/>
      </w:pPr>
      <w:r>
        <w:separator/>
      </w:r>
    </w:p>
  </w:endnote>
  <w:endnote w:type="continuationSeparator" w:id="0">
    <w:p w:rsidR="00577BC6" w:rsidRDefault="00577BC6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577BC6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9C7235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9C7235" w:rsidRPr="00681CCB">
          <w:rPr>
            <w:rFonts w:ascii="Bookman Old Style" w:hAnsi="Bookman Old Style"/>
            <w:b/>
          </w:rPr>
          <w:fldChar w:fldCharType="separate"/>
        </w:r>
        <w:r w:rsidR="003514CD">
          <w:rPr>
            <w:rFonts w:ascii="Bookman Old Style" w:hAnsi="Bookman Old Style"/>
            <w:b/>
            <w:noProof/>
          </w:rPr>
          <w:t>ii</w:t>
        </w:r>
        <w:r w:rsidR="009C7235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Pr="00681CCB" w:rsidRDefault="009948E0" w:rsidP="00681CCB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H</w:t>
    </w:r>
    <w:r w:rsidR="003C3E81" w:rsidRPr="00681CCB">
      <w:rPr>
        <w:rFonts w:ascii="Bookman Old Style" w:hAnsi="Bookman Old Style"/>
      </w:rPr>
      <w:t xml:space="preserve">al. </w:t>
    </w:r>
    <w:r w:rsidR="009C7235" w:rsidRPr="00681CCB">
      <w:rPr>
        <w:rFonts w:ascii="Bookman Old Style" w:hAnsi="Bookman Old Style"/>
        <w:b/>
      </w:rPr>
      <w:fldChar w:fldCharType="begin"/>
    </w:r>
    <w:r w:rsidR="003C3E81" w:rsidRPr="00681CCB">
      <w:rPr>
        <w:rFonts w:ascii="Bookman Old Style" w:hAnsi="Bookman Old Style"/>
        <w:b/>
      </w:rPr>
      <w:instrText xml:space="preserve"> PAGE   \* MERGEFORMAT </w:instrText>
    </w:r>
    <w:r w:rsidR="009C7235" w:rsidRPr="00681CCB">
      <w:rPr>
        <w:rFonts w:ascii="Bookman Old Style" w:hAnsi="Bookman Old Style"/>
        <w:b/>
      </w:rPr>
      <w:fldChar w:fldCharType="separate"/>
    </w:r>
    <w:r w:rsidR="003514CD">
      <w:rPr>
        <w:rFonts w:ascii="Bookman Old Style" w:hAnsi="Bookman Old Style"/>
        <w:b/>
        <w:noProof/>
      </w:rPr>
      <w:t>1</w:t>
    </w:r>
    <w:r w:rsidR="009C7235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C6" w:rsidRDefault="00577BC6" w:rsidP="00681CCB">
      <w:pPr>
        <w:spacing w:after="0" w:line="240" w:lineRule="auto"/>
      </w:pPr>
      <w:r>
        <w:separator/>
      </w:r>
    </w:p>
  </w:footnote>
  <w:footnote w:type="continuationSeparator" w:id="0">
    <w:p w:rsidR="00577BC6" w:rsidRDefault="00577BC6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03FD"/>
    <w:multiLevelType w:val="hybridMultilevel"/>
    <w:tmpl w:val="2B16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C3A"/>
    <w:multiLevelType w:val="hybridMultilevel"/>
    <w:tmpl w:val="98A20C74"/>
    <w:lvl w:ilvl="0" w:tplc="E94C8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11"/>
  </w:num>
  <w:num w:numId="5">
    <w:abstractNumId w:val="23"/>
  </w:num>
  <w:num w:numId="6">
    <w:abstractNumId w:val="26"/>
  </w:num>
  <w:num w:numId="7">
    <w:abstractNumId w:val="9"/>
  </w:num>
  <w:num w:numId="8">
    <w:abstractNumId w:val="24"/>
  </w:num>
  <w:num w:numId="9">
    <w:abstractNumId w:val="39"/>
  </w:num>
  <w:num w:numId="10">
    <w:abstractNumId w:val="5"/>
  </w:num>
  <w:num w:numId="11">
    <w:abstractNumId w:val="29"/>
  </w:num>
  <w:num w:numId="12">
    <w:abstractNumId w:val="30"/>
  </w:num>
  <w:num w:numId="13">
    <w:abstractNumId w:val="19"/>
  </w:num>
  <w:num w:numId="14">
    <w:abstractNumId w:val="33"/>
  </w:num>
  <w:num w:numId="15">
    <w:abstractNumId w:val="13"/>
  </w:num>
  <w:num w:numId="16">
    <w:abstractNumId w:val="12"/>
  </w:num>
  <w:num w:numId="17">
    <w:abstractNumId w:val="28"/>
  </w:num>
  <w:num w:numId="18">
    <w:abstractNumId w:val="2"/>
  </w:num>
  <w:num w:numId="19">
    <w:abstractNumId w:val="8"/>
  </w:num>
  <w:num w:numId="20">
    <w:abstractNumId w:val="40"/>
  </w:num>
  <w:num w:numId="21">
    <w:abstractNumId w:val="16"/>
  </w:num>
  <w:num w:numId="22">
    <w:abstractNumId w:val="4"/>
  </w:num>
  <w:num w:numId="23">
    <w:abstractNumId w:val="21"/>
  </w:num>
  <w:num w:numId="24">
    <w:abstractNumId w:val="31"/>
  </w:num>
  <w:num w:numId="25">
    <w:abstractNumId w:val="34"/>
  </w:num>
  <w:num w:numId="26">
    <w:abstractNumId w:val="25"/>
  </w:num>
  <w:num w:numId="27">
    <w:abstractNumId w:val="17"/>
  </w:num>
  <w:num w:numId="28">
    <w:abstractNumId w:val="37"/>
  </w:num>
  <w:num w:numId="29">
    <w:abstractNumId w:val="35"/>
  </w:num>
  <w:num w:numId="30">
    <w:abstractNumId w:val="7"/>
  </w:num>
  <w:num w:numId="31">
    <w:abstractNumId w:val="3"/>
  </w:num>
  <w:num w:numId="32">
    <w:abstractNumId w:val="10"/>
  </w:num>
  <w:num w:numId="33">
    <w:abstractNumId w:val="32"/>
  </w:num>
  <w:num w:numId="34">
    <w:abstractNumId w:val="20"/>
  </w:num>
  <w:num w:numId="35">
    <w:abstractNumId w:val="18"/>
  </w:num>
  <w:num w:numId="36">
    <w:abstractNumId w:val="0"/>
  </w:num>
  <w:num w:numId="37">
    <w:abstractNumId w:val="22"/>
  </w:num>
  <w:num w:numId="38">
    <w:abstractNumId w:val="38"/>
  </w:num>
  <w:num w:numId="39">
    <w:abstractNumId w:val="2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7C"/>
    <w:rsid w:val="00003E53"/>
    <w:rsid w:val="0001498D"/>
    <w:rsid w:val="000550E8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5"/>
    <w:rsid w:val="00136FE5"/>
    <w:rsid w:val="00160579"/>
    <w:rsid w:val="00161C8B"/>
    <w:rsid w:val="001943F5"/>
    <w:rsid w:val="00197D4F"/>
    <w:rsid w:val="001F1159"/>
    <w:rsid w:val="002377D2"/>
    <w:rsid w:val="00254411"/>
    <w:rsid w:val="002932FD"/>
    <w:rsid w:val="00296943"/>
    <w:rsid w:val="002B167B"/>
    <w:rsid w:val="002B3E45"/>
    <w:rsid w:val="002D2A57"/>
    <w:rsid w:val="003009AA"/>
    <w:rsid w:val="003119C8"/>
    <w:rsid w:val="0033454E"/>
    <w:rsid w:val="003514CD"/>
    <w:rsid w:val="0035291A"/>
    <w:rsid w:val="0035428F"/>
    <w:rsid w:val="00367150"/>
    <w:rsid w:val="00374F22"/>
    <w:rsid w:val="0038028E"/>
    <w:rsid w:val="00396396"/>
    <w:rsid w:val="003A083A"/>
    <w:rsid w:val="003B1C7B"/>
    <w:rsid w:val="003C2A88"/>
    <w:rsid w:val="003C3E81"/>
    <w:rsid w:val="003D1CCA"/>
    <w:rsid w:val="003D2D01"/>
    <w:rsid w:val="004022CF"/>
    <w:rsid w:val="00427D18"/>
    <w:rsid w:val="0043323E"/>
    <w:rsid w:val="00433BBD"/>
    <w:rsid w:val="004350BA"/>
    <w:rsid w:val="004627C8"/>
    <w:rsid w:val="00486B5C"/>
    <w:rsid w:val="004B280C"/>
    <w:rsid w:val="004C3450"/>
    <w:rsid w:val="00501A08"/>
    <w:rsid w:val="00511A3E"/>
    <w:rsid w:val="00525EBC"/>
    <w:rsid w:val="005330AE"/>
    <w:rsid w:val="00570800"/>
    <w:rsid w:val="00574DD1"/>
    <w:rsid w:val="00577BC6"/>
    <w:rsid w:val="00581E25"/>
    <w:rsid w:val="00581EE0"/>
    <w:rsid w:val="006277F4"/>
    <w:rsid w:val="006312A1"/>
    <w:rsid w:val="006348A6"/>
    <w:rsid w:val="006362C2"/>
    <w:rsid w:val="00642675"/>
    <w:rsid w:val="00676152"/>
    <w:rsid w:val="00677208"/>
    <w:rsid w:val="00681CCB"/>
    <w:rsid w:val="00681CE5"/>
    <w:rsid w:val="006A6099"/>
    <w:rsid w:val="006A6D39"/>
    <w:rsid w:val="006B730A"/>
    <w:rsid w:val="006D5759"/>
    <w:rsid w:val="006F3A7C"/>
    <w:rsid w:val="00741B09"/>
    <w:rsid w:val="007653C7"/>
    <w:rsid w:val="00773001"/>
    <w:rsid w:val="007A7173"/>
    <w:rsid w:val="007B46B7"/>
    <w:rsid w:val="007D3018"/>
    <w:rsid w:val="007E3ED8"/>
    <w:rsid w:val="00845C56"/>
    <w:rsid w:val="00852C50"/>
    <w:rsid w:val="00875A20"/>
    <w:rsid w:val="008919F0"/>
    <w:rsid w:val="008D53D6"/>
    <w:rsid w:val="008E497C"/>
    <w:rsid w:val="009142A2"/>
    <w:rsid w:val="00924430"/>
    <w:rsid w:val="00924586"/>
    <w:rsid w:val="0093751A"/>
    <w:rsid w:val="009527D0"/>
    <w:rsid w:val="0095641A"/>
    <w:rsid w:val="009948E0"/>
    <w:rsid w:val="009A5FD3"/>
    <w:rsid w:val="009C17F2"/>
    <w:rsid w:val="009C7171"/>
    <w:rsid w:val="009C7235"/>
    <w:rsid w:val="009D3545"/>
    <w:rsid w:val="009E37F9"/>
    <w:rsid w:val="009E4B35"/>
    <w:rsid w:val="009E68CD"/>
    <w:rsid w:val="00A0007C"/>
    <w:rsid w:val="00A351E4"/>
    <w:rsid w:val="00A36AB6"/>
    <w:rsid w:val="00A44AE9"/>
    <w:rsid w:val="00A639BD"/>
    <w:rsid w:val="00A72FEB"/>
    <w:rsid w:val="00A83DCE"/>
    <w:rsid w:val="00A90855"/>
    <w:rsid w:val="00AB2A56"/>
    <w:rsid w:val="00AC3B40"/>
    <w:rsid w:val="00AD5118"/>
    <w:rsid w:val="00AD7D50"/>
    <w:rsid w:val="00AF7176"/>
    <w:rsid w:val="00B0280E"/>
    <w:rsid w:val="00B2526A"/>
    <w:rsid w:val="00B532B7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28D1"/>
    <w:rsid w:val="00CC651C"/>
    <w:rsid w:val="00CD1D6B"/>
    <w:rsid w:val="00D20799"/>
    <w:rsid w:val="00D32A00"/>
    <w:rsid w:val="00D348F4"/>
    <w:rsid w:val="00D42E45"/>
    <w:rsid w:val="00D82450"/>
    <w:rsid w:val="00DA4C38"/>
    <w:rsid w:val="00DE6354"/>
    <w:rsid w:val="00E07644"/>
    <w:rsid w:val="00E23D85"/>
    <w:rsid w:val="00E2531B"/>
    <w:rsid w:val="00E26953"/>
    <w:rsid w:val="00E8298C"/>
    <w:rsid w:val="00EC30F8"/>
    <w:rsid w:val="00EC7392"/>
    <w:rsid w:val="00EF6F4C"/>
    <w:rsid w:val="00F0590A"/>
    <w:rsid w:val="00F123A3"/>
    <w:rsid w:val="00F12DE6"/>
    <w:rsid w:val="00F34978"/>
    <w:rsid w:val="00F4666D"/>
    <w:rsid w:val="00F53BC0"/>
    <w:rsid w:val="00F566A4"/>
    <w:rsid w:val="00F91EF2"/>
    <w:rsid w:val="00F92A5D"/>
    <w:rsid w:val="00F92FE6"/>
    <w:rsid w:val="00F953FA"/>
    <w:rsid w:val="00FB7D21"/>
    <w:rsid w:val="00FC0FC6"/>
    <w:rsid w:val="00FD1193"/>
    <w:rsid w:val="00FE3218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4C0D86-CCD3-45C7-9829-0F13A36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3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3A3"/>
  </w:style>
  <w:style w:type="table" w:customStyle="1" w:styleId="TableGrid1">
    <w:name w:val="Table Grid1"/>
    <w:basedOn w:val="TableNormal"/>
    <w:next w:val="TableGrid"/>
    <w:uiPriority w:val="59"/>
    <w:rsid w:val="00F123A3"/>
    <w:pPr>
      <w:spacing w:after="0" w:line="240" w:lineRule="auto"/>
      <w:ind w:left="391" w:hanging="391"/>
      <w:jc w:val="center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E8BD-493F-428A-88DE-F8F6E62C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NIZ</cp:lastModifiedBy>
  <cp:revision>7</cp:revision>
  <cp:lastPrinted>2017-06-02T01:11:00Z</cp:lastPrinted>
  <dcterms:created xsi:type="dcterms:W3CDTF">2017-11-17T14:13:00Z</dcterms:created>
  <dcterms:modified xsi:type="dcterms:W3CDTF">2017-12-05T20:29:00Z</dcterms:modified>
</cp:coreProperties>
</file>